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5C9" w:rsidRPr="00F525C9" w:rsidRDefault="00F525C9" w:rsidP="00F525C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525C9">
        <w:rPr>
          <w:rFonts w:ascii="Times New Roman" w:hAnsi="Times New Roman" w:cs="Times New Roman"/>
          <w:sz w:val="28"/>
          <w:szCs w:val="28"/>
        </w:rPr>
        <w:t>ПОЛОЖЕНИЕ</w:t>
      </w:r>
    </w:p>
    <w:p w:rsidR="00FB656D" w:rsidRDefault="00FB656D" w:rsidP="00F525C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кадров следственного управления </w:t>
      </w:r>
    </w:p>
    <w:p w:rsidR="00FB656D" w:rsidRDefault="00F525C9" w:rsidP="00F525C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525C9">
        <w:rPr>
          <w:rFonts w:ascii="Times New Roman" w:hAnsi="Times New Roman" w:cs="Times New Roman"/>
          <w:sz w:val="28"/>
          <w:szCs w:val="28"/>
        </w:rPr>
        <w:t>ледственного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5C9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525C9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FB656D">
        <w:rPr>
          <w:rFonts w:ascii="Times New Roman" w:hAnsi="Times New Roman" w:cs="Times New Roman"/>
          <w:sz w:val="28"/>
          <w:szCs w:val="28"/>
        </w:rPr>
        <w:t xml:space="preserve">едерации </w:t>
      </w:r>
    </w:p>
    <w:p w:rsidR="00F525C9" w:rsidRPr="00F525C9" w:rsidRDefault="00FB656D" w:rsidP="00F525C9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Кировской области</w:t>
      </w:r>
    </w:p>
    <w:p w:rsidR="00F525C9" w:rsidRPr="00F525C9" w:rsidRDefault="00F525C9" w:rsidP="00F525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725D" w:rsidRPr="004B7AC2" w:rsidRDefault="009A0F84" w:rsidP="00FB656D">
      <w:pPr>
        <w:pStyle w:val="ConsPlusNormal"/>
        <w:spacing w:after="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525C9" w:rsidRPr="004B7AC2">
        <w:rPr>
          <w:rFonts w:ascii="Times New Roman" w:hAnsi="Times New Roman" w:cs="Times New Roman"/>
          <w:b/>
          <w:sz w:val="28"/>
          <w:szCs w:val="28"/>
        </w:rPr>
        <w:t>. </w:t>
      </w:r>
      <w:r w:rsidR="00FB656D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024864">
        <w:rPr>
          <w:rFonts w:ascii="Times New Roman" w:hAnsi="Times New Roman" w:cs="Times New Roman"/>
          <w:b/>
          <w:sz w:val="28"/>
          <w:szCs w:val="28"/>
        </w:rPr>
        <w:t>.</w:t>
      </w:r>
    </w:p>
    <w:p w:rsidR="009A0F84" w:rsidRPr="002C2CF1" w:rsidRDefault="009A0F84" w:rsidP="0017332F">
      <w:pPr>
        <w:pStyle w:val="ConsPlusNormal"/>
        <w:spacing w:after="60" w:line="30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B656D" w:rsidRDefault="00FB656D" w:rsidP="00FB656D">
      <w:pPr>
        <w:pStyle w:val="ConsPlusNormal"/>
        <w:numPr>
          <w:ilvl w:val="0"/>
          <w:numId w:val="5"/>
        </w:numPr>
        <w:tabs>
          <w:tab w:val="clear" w:pos="107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деятельности работники отдела кадров руководствуются Федеральным законом от 28.12.2010 № 403-ФЗ «О Следственном комитете Российской Федерации» и Указом Президента Российской Федерации </w:t>
      </w:r>
      <w:r w:rsidR="000248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14.01.2011 № 38 «Вопросы деятельности Следственного комитета Российской Федерации», а также приказами, указаниями, распоряжениями Председателя Следственного комитета Российской Федерации</w:t>
      </w:r>
      <w:r w:rsidR="00024864">
        <w:rPr>
          <w:rFonts w:ascii="Times New Roman" w:hAnsi="Times New Roman" w:cs="Times New Roman"/>
          <w:sz w:val="28"/>
          <w:szCs w:val="28"/>
        </w:rPr>
        <w:t>, руководителя следственного управления.</w:t>
      </w:r>
    </w:p>
    <w:p w:rsidR="00FB656D" w:rsidRDefault="00FB656D" w:rsidP="00B66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64" w:rsidRPr="004B7AC2" w:rsidRDefault="00024864" w:rsidP="00024864">
      <w:pPr>
        <w:pStyle w:val="ConsPlusNormal"/>
        <w:spacing w:after="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B7AC2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Основные задачи.</w:t>
      </w:r>
    </w:p>
    <w:p w:rsidR="00FB656D" w:rsidRDefault="00FB656D" w:rsidP="00B66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64" w:rsidRDefault="00024864" w:rsidP="00024864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Профилактика коррупционных и иных правонарушений </w:t>
      </w:r>
      <w:r>
        <w:rPr>
          <w:rFonts w:ascii="Times New Roman" w:hAnsi="Times New Roman" w:cs="Times New Roman"/>
          <w:sz w:val="28"/>
          <w:szCs w:val="28"/>
        </w:rPr>
        <w:br/>
        <w:t>в следственном управлении.</w:t>
      </w:r>
    </w:p>
    <w:p w:rsidR="00024864" w:rsidRDefault="00024864" w:rsidP="00B66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64" w:rsidRPr="004B7AC2" w:rsidRDefault="00024864" w:rsidP="00024864">
      <w:pPr>
        <w:pStyle w:val="ConsPlusNormal"/>
        <w:spacing w:after="6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B7AC2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Основные функции.</w:t>
      </w:r>
    </w:p>
    <w:p w:rsidR="00024864" w:rsidRDefault="00024864" w:rsidP="00B666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79CE" w:rsidRDefault="006E79CE" w:rsidP="006E79CE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</w:t>
      </w:r>
      <w:r w:rsidR="007346B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правонарушений:</w:t>
      </w:r>
    </w:p>
    <w:p w:rsidR="006E79CE" w:rsidRDefault="006E79CE" w:rsidP="006E79CE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обеспечение:</w:t>
      </w:r>
    </w:p>
    <w:p w:rsidR="006E79CE" w:rsidRDefault="006E79CE" w:rsidP="006E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федеральными государственными служащими ограничений </w:t>
      </w:r>
      <w:r>
        <w:rPr>
          <w:rFonts w:ascii="Times New Roman" w:hAnsi="Times New Roman" w:cs="Times New Roman"/>
          <w:sz w:val="28"/>
          <w:szCs w:val="28"/>
        </w:rPr>
        <w:br/>
        <w:t>и запретов, требований, направленных на предотвращение или урегулирование конфликта интересов, а также исполнения ими обязанностей, установленных законодательством о противодействии коррупции</w:t>
      </w:r>
      <w:r w:rsidR="00E82BFA">
        <w:rPr>
          <w:rFonts w:ascii="Times New Roman" w:hAnsi="Times New Roman" w:cs="Times New Roman"/>
          <w:sz w:val="28"/>
          <w:szCs w:val="28"/>
        </w:rPr>
        <w:t>, другими нормативными правовыми актами Российской Федерации и организационно-распорядительными документами Следственного комитета Российской Федерации;</w:t>
      </w:r>
    </w:p>
    <w:p w:rsidR="00E82BFA" w:rsidRDefault="00E82BFA" w:rsidP="006E79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сведений о доходах, расходах, об имуществе и обязательствах имущественного характера, подлежащих размещению на официальном сайте следственного управления.</w:t>
      </w:r>
    </w:p>
    <w:p w:rsidR="00E82BFA" w:rsidRDefault="00E82BFA" w:rsidP="00E82BF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сведений о доходах, расходах, об имуществе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обязательствах имущественного характера, предоставляемых гражданами, претендующими на замещение должности федеральной государственной службы, и федеральными государственными служащими,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соблюдении федеральными государственными служащими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поведению, о предотвращении или урегулировании конфликта интересов и соблюдении установленных для них запретов, ограничений </w:t>
      </w:r>
      <w:r>
        <w:rPr>
          <w:rFonts w:ascii="Times New Roman" w:hAnsi="Times New Roman" w:cs="Times New Roman"/>
          <w:sz w:val="28"/>
          <w:szCs w:val="28"/>
        </w:rPr>
        <w:br/>
        <w:t>и обязанностей, сведений о соблюдении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r w:rsidR="00B700C7">
        <w:rPr>
          <w:rFonts w:ascii="Times New Roman" w:hAnsi="Times New Roman" w:cs="Times New Roman"/>
          <w:sz w:val="28"/>
          <w:szCs w:val="28"/>
        </w:rPr>
        <w:t>;</w:t>
      </w:r>
    </w:p>
    <w:p w:rsidR="00B700C7" w:rsidRDefault="00B700C7" w:rsidP="00E82BF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сбора, обработки и анализа (в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с использованием специального программного обеспечения) сведений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 доходах, расходах, об имуществе и обязательствах имущественного характера, представленных в установленном порядке, а также контроля </w:t>
      </w:r>
      <w:r>
        <w:rPr>
          <w:rFonts w:ascii="Times New Roman" w:hAnsi="Times New Roman" w:cs="Times New Roman"/>
          <w:sz w:val="28"/>
          <w:szCs w:val="28"/>
        </w:rPr>
        <w:br/>
        <w:t>за своевременностью их представления;</w:t>
      </w:r>
    </w:p>
    <w:p w:rsidR="00B700C7" w:rsidRDefault="00B700C7" w:rsidP="00E82BF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работы по принятию мер к выявлению и устранению причин и условий, способствующих возникновению конфликта интересов </w:t>
      </w:r>
      <w:r>
        <w:rPr>
          <w:rFonts w:ascii="Times New Roman" w:hAnsi="Times New Roman" w:cs="Times New Roman"/>
          <w:sz w:val="28"/>
          <w:szCs w:val="28"/>
        </w:rPr>
        <w:br/>
        <w:t>на государственной службе;</w:t>
      </w:r>
    </w:p>
    <w:p w:rsidR="00B700C7" w:rsidRDefault="00B700C7" w:rsidP="00E82BFA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проведения:</w:t>
      </w:r>
    </w:p>
    <w:p w:rsidR="00B700C7" w:rsidRDefault="00B700C7" w:rsidP="00B7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достоверности и полноты сведений о доходах, расходах,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 в следственном управлении, а также сведений,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представляемых указанными гражданами в соответствии с нормативными правовыми актами Российской Федерации;</w:t>
      </w:r>
    </w:p>
    <w:p w:rsidR="00B700C7" w:rsidRDefault="00B700C7" w:rsidP="00B7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проверок соблюдения гражданами, замещавшими должности федеральной государственной службы в следственном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управлении, ограничений при заключении ими после увольнения с федеральной </w:t>
      </w:r>
      <w:r w:rsidR="00597394">
        <w:rPr>
          <w:rFonts w:ascii="Times New Roman" w:hAnsi="Times New Roman" w:cs="Times New Roman"/>
          <w:sz w:val="28"/>
          <w:szCs w:val="28"/>
        </w:rPr>
        <w:t>государственной службы трудового договора и (или) гражданско-правового договора в случаях, предусмотренных федеральными законами;</w:t>
      </w:r>
    </w:p>
    <w:p w:rsidR="00597394" w:rsidRDefault="00597394" w:rsidP="00B7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проверок по фактам несоблюдения федеральными государственными служащими следственного управления ограничений и запретов, требований </w:t>
      </w:r>
      <w:r>
        <w:rPr>
          <w:rFonts w:ascii="Times New Roman" w:hAnsi="Times New Roman" w:cs="Times New Roman"/>
          <w:sz w:val="28"/>
          <w:szCs w:val="28"/>
        </w:rPr>
        <w:br/>
        <w:t>о предотвращении или урегулировании конфликта интересов и неисполнения обязанностей, установленных в целях противодействия коррупции или увольнения в связи с утратой доверия;</w:t>
      </w:r>
    </w:p>
    <w:p w:rsidR="00597394" w:rsidRDefault="00597394" w:rsidP="00B700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Присяги сотрудниками следственного управления</w:t>
      </w:r>
    </w:p>
    <w:p w:rsidR="00597394" w:rsidRDefault="00597394" w:rsidP="00597394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контроля за расходами федеральных государственных служащих в пределах установленной компетенции.</w:t>
      </w:r>
    </w:p>
    <w:p w:rsidR="00B80254" w:rsidRDefault="00B80254" w:rsidP="00B802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0254" w:rsidSect="0017332F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AB" w:rsidRDefault="007544AB" w:rsidP="00B0720D">
      <w:r>
        <w:separator/>
      </w:r>
    </w:p>
  </w:endnote>
  <w:endnote w:type="continuationSeparator" w:id="0">
    <w:p w:rsidR="007544AB" w:rsidRDefault="007544AB" w:rsidP="00B0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AB" w:rsidRDefault="007544AB" w:rsidP="00B0720D">
      <w:r>
        <w:separator/>
      </w:r>
    </w:p>
  </w:footnote>
  <w:footnote w:type="continuationSeparator" w:id="0">
    <w:p w:rsidR="007544AB" w:rsidRDefault="007544AB" w:rsidP="00B07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952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544AB" w:rsidRPr="0017332F" w:rsidRDefault="007544AB">
        <w:pPr>
          <w:pStyle w:val="ac"/>
          <w:jc w:val="center"/>
          <w:rPr>
            <w:sz w:val="28"/>
            <w:szCs w:val="28"/>
          </w:rPr>
        </w:pPr>
        <w:r w:rsidRPr="0017332F">
          <w:rPr>
            <w:sz w:val="28"/>
            <w:szCs w:val="28"/>
          </w:rPr>
          <w:fldChar w:fldCharType="begin"/>
        </w:r>
        <w:r w:rsidRPr="0017332F">
          <w:rPr>
            <w:sz w:val="28"/>
            <w:szCs w:val="28"/>
          </w:rPr>
          <w:instrText xml:space="preserve"> PAGE   \* MERGEFORMAT </w:instrText>
        </w:r>
        <w:r w:rsidRPr="0017332F">
          <w:rPr>
            <w:sz w:val="28"/>
            <w:szCs w:val="28"/>
          </w:rPr>
          <w:fldChar w:fldCharType="separate"/>
        </w:r>
        <w:r w:rsidR="008D6D3F">
          <w:rPr>
            <w:noProof/>
            <w:sz w:val="28"/>
            <w:szCs w:val="28"/>
          </w:rPr>
          <w:t>2</w:t>
        </w:r>
        <w:r w:rsidRPr="0017332F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1932"/>
    <w:multiLevelType w:val="hybridMultilevel"/>
    <w:tmpl w:val="B1C8C026"/>
    <w:lvl w:ilvl="0" w:tplc="78E2D4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6A4A35"/>
    <w:multiLevelType w:val="hybridMultilevel"/>
    <w:tmpl w:val="5106B7A8"/>
    <w:lvl w:ilvl="0" w:tplc="894EF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A6DAD"/>
    <w:multiLevelType w:val="hybridMultilevel"/>
    <w:tmpl w:val="37BA5870"/>
    <w:lvl w:ilvl="0" w:tplc="CDDE6C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507FB6"/>
    <w:multiLevelType w:val="hybridMultilevel"/>
    <w:tmpl w:val="86DAD59E"/>
    <w:lvl w:ilvl="0" w:tplc="7FFA0E9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95C81"/>
    <w:multiLevelType w:val="hybridMultilevel"/>
    <w:tmpl w:val="C888B8FA"/>
    <w:lvl w:ilvl="0" w:tplc="ADAAC2E0">
      <w:start w:val="1"/>
      <w:numFmt w:val="decimal"/>
      <w:lvlText w:val="%1."/>
      <w:lvlJc w:val="left"/>
      <w:pPr>
        <w:tabs>
          <w:tab w:val="num" w:pos="1072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FE76CBF"/>
    <w:multiLevelType w:val="hybridMultilevel"/>
    <w:tmpl w:val="7250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A4B35"/>
    <w:multiLevelType w:val="hybridMultilevel"/>
    <w:tmpl w:val="D1BCD920"/>
    <w:lvl w:ilvl="0" w:tplc="3F7C06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933BEB"/>
    <w:multiLevelType w:val="hybridMultilevel"/>
    <w:tmpl w:val="596E2CDC"/>
    <w:lvl w:ilvl="0" w:tplc="ADAAC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FC2152"/>
    <w:multiLevelType w:val="hybridMultilevel"/>
    <w:tmpl w:val="4628D6FA"/>
    <w:lvl w:ilvl="0" w:tplc="764E0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E7D571F"/>
    <w:multiLevelType w:val="hybridMultilevel"/>
    <w:tmpl w:val="EECE11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4CA5DAC"/>
    <w:multiLevelType w:val="hybridMultilevel"/>
    <w:tmpl w:val="FA44C852"/>
    <w:lvl w:ilvl="0" w:tplc="7520A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9065B66"/>
    <w:multiLevelType w:val="hybridMultilevel"/>
    <w:tmpl w:val="B2D88FB2"/>
    <w:lvl w:ilvl="0" w:tplc="ADAAC2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77027C"/>
    <w:multiLevelType w:val="hybridMultilevel"/>
    <w:tmpl w:val="F8FC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7554E"/>
    <w:multiLevelType w:val="hybridMultilevel"/>
    <w:tmpl w:val="BAF0F760"/>
    <w:lvl w:ilvl="0" w:tplc="158628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790018"/>
    <w:multiLevelType w:val="hybridMultilevel"/>
    <w:tmpl w:val="7A42D4B0"/>
    <w:lvl w:ilvl="0" w:tplc="87540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C9"/>
    <w:rsid w:val="00004371"/>
    <w:rsid w:val="00006117"/>
    <w:rsid w:val="00022E87"/>
    <w:rsid w:val="00024864"/>
    <w:rsid w:val="000320B8"/>
    <w:rsid w:val="00083945"/>
    <w:rsid w:val="000A5B68"/>
    <w:rsid w:val="000B2BF2"/>
    <w:rsid w:val="000D288D"/>
    <w:rsid w:val="000F0B23"/>
    <w:rsid w:val="00103800"/>
    <w:rsid w:val="0011000E"/>
    <w:rsid w:val="0012608E"/>
    <w:rsid w:val="00157F4D"/>
    <w:rsid w:val="0017332F"/>
    <w:rsid w:val="00196CC0"/>
    <w:rsid w:val="001A2897"/>
    <w:rsid w:val="001B068C"/>
    <w:rsid w:val="00221164"/>
    <w:rsid w:val="00231745"/>
    <w:rsid w:val="002356FE"/>
    <w:rsid w:val="00242243"/>
    <w:rsid w:val="00243293"/>
    <w:rsid w:val="00251F2F"/>
    <w:rsid w:val="002564E8"/>
    <w:rsid w:val="00267364"/>
    <w:rsid w:val="00281D29"/>
    <w:rsid w:val="00291729"/>
    <w:rsid w:val="00296850"/>
    <w:rsid w:val="00297D43"/>
    <w:rsid w:val="002C0F7B"/>
    <w:rsid w:val="002C2CF1"/>
    <w:rsid w:val="002E45C9"/>
    <w:rsid w:val="003005F1"/>
    <w:rsid w:val="00303A7B"/>
    <w:rsid w:val="003107CB"/>
    <w:rsid w:val="00325620"/>
    <w:rsid w:val="003267DE"/>
    <w:rsid w:val="00327B26"/>
    <w:rsid w:val="00327D80"/>
    <w:rsid w:val="00331F32"/>
    <w:rsid w:val="00366240"/>
    <w:rsid w:val="003714C8"/>
    <w:rsid w:val="00373492"/>
    <w:rsid w:val="0038185B"/>
    <w:rsid w:val="0038458E"/>
    <w:rsid w:val="003866AC"/>
    <w:rsid w:val="003B664B"/>
    <w:rsid w:val="003E17C5"/>
    <w:rsid w:val="003F4466"/>
    <w:rsid w:val="003F461D"/>
    <w:rsid w:val="00465BBE"/>
    <w:rsid w:val="00486877"/>
    <w:rsid w:val="00486D05"/>
    <w:rsid w:val="0049250C"/>
    <w:rsid w:val="00492510"/>
    <w:rsid w:val="004B7AC2"/>
    <w:rsid w:val="004C33E3"/>
    <w:rsid w:val="004E2E2F"/>
    <w:rsid w:val="00514404"/>
    <w:rsid w:val="0055664E"/>
    <w:rsid w:val="005827AC"/>
    <w:rsid w:val="0059127C"/>
    <w:rsid w:val="00597394"/>
    <w:rsid w:val="005B18BA"/>
    <w:rsid w:val="005C4AC6"/>
    <w:rsid w:val="006025B2"/>
    <w:rsid w:val="00613C20"/>
    <w:rsid w:val="00615A3F"/>
    <w:rsid w:val="00617FCF"/>
    <w:rsid w:val="00657A21"/>
    <w:rsid w:val="00660316"/>
    <w:rsid w:val="006B31D4"/>
    <w:rsid w:val="006E79CE"/>
    <w:rsid w:val="006F5C72"/>
    <w:rsid w:val="007346BF"/>
    <w:rsid w:val="0073663D"/>
    <w:rsid w:val="007413CF"/>
    <w:rsid w:val="007544AB"/>
    <w:rsid w:val="00766878"/>
    <w:rsid w:val="0077429F"/>
    <w:rsid w:val="007835C5"/>
    <w:rsid w:val="0079413F"/>
    <w:rsid w:val="007946DA"/>
    <w:rsid w:val="007A031B"/>
    <w:rsid w:val="007A76AA"/>
    <w:rsid w:val="007B6477"/>
    <w:rsid w:val="007B7FE8"/>
    <w:rsid w:val="007D33B6"/>
    <w:rsid w:val="007E71C6"/>
    <w:rsid w:val="007F09C5"/>
    <w:rsid w:val="00800896"/>
    <w:rsid w:val="00830990"/>
    <w:rsid w:val="00842267"/>
    <w:rsid w:val="008637D4"/>
    <w:rsid w:val="00871149"/>
    <w:rsid w:val="00876356"/>
    <w:rsid w:val="0089583B"/>
    <w:rsid w:val="008B2241"/>
    <w:rsid w:val="008B77ED"/>
    <w:rsid w:val="008C3004"/>
    <w:rsid w:val="008C3357"/>
    <w:rsid w:val="008D1F4F"/>
    <w:rsid w:val="008D52DE"/>
    <w:rsid w:val="008D6D3F"/>
    <w:rsid w:val="00906B1B"/>
    <w:rsid w:val="00911C48"/>
    <w:rsid w:val="0093770F"/>
    <w:rsid w:val="0094769C"/>
    <w:rsid w:val="00971ECE"/>
    <w:rsid w:val="0098057D"/>
    <w:rsid w:val="00980FFA"/>
    <w:rsid w:val="00985B78"/>
    <w:rsid w:val="009900E2"/>
    <w:rsid w:val="009A0F84"/>
    <w:rsid w:val="009B6DD3"/>
    <w:rsid w:val="009B7CF1"/>
    <w:rsid w:val="009C51E8"/>
    <w:rsid w:val="009D394C"/>
    <w:rsid w:val="009E2374"/>
    <w:rsid w:val="009E628F"/>
    <w:rsid w:val="00A17F5D"/>
    <w:rsid w:val="00A36EB1"/>
    <w:rsid w:val="00A46A7E"/>
    <w:rsid w:val="00A62BCF"/>
    <w:rsid w:val="00A6382D"/>
    <w:rsid w:val="00A65B35"/>
    <w:rsid w:val="00A66BE7"/>
    <w:rsid w:val="00A740F1"/>
    <w:rsid w:val="00A86392"/>
    <w:rsid w:val="00A911DC"/>
    <w:rsid w:val="00AE2167"/>
    <w:rsid w:val="00B0720D"/>
    <w:rsid w:val="00B17249"/>
    <w:rsid w:val="00B17CDD"/>
    <w:rsid w:val="00B22A70"/>
    <w:rsid w:val="00B66667"/>
    <w:rsid w:val="00B700C7"/>
    <w:rsid w:val="00B80254"/>
    <w:rsid w:val="00BB3205"/>
    <w:rsid w:val="00BF0DB8"/>
    <w:rsid w:val="00C21A35"/>
    <w:rsid w:val="00C465B3"/>
    <w:rsid w:val="00C52E47"/>
    <w:rsid w:val="00C82C52"/>
    <w:rsid w:val="00C967F6"/>
    <w:rsid w:val="00CA0522"/>
    <w:rsid w:val="00CA573F"/>
    <w:rsid w:val="00CB374A"/>
    <w:rsid w:val="00CB7122"/>
    <w:rsid w:val="00D06190"/>
    <w:rsid w:val="00D06BA0"/>
    <w:rsid w:val="00D200A1"/>
    <w:rsid w:val="00D24B58"/>
    <w:rsid w:val="00D348B2"/>
    <w:rsid w:val="00D412F9"/>
    <w:rsid w:val="00D67A5F"/>
    <w:rsid w:val="00D737C3"/>
    <w:rsid w:val="00D73DB7"/>
    <w:rsid w:val="00D86113"/>
    <w:rsid w:val="00DA13B3"/>
    <w:rsid w:val="00DB7BFD"/>
    <w:rsid w:val="00DC642A"/>
    <w:rsid w:val="00DC7EFE"/>
    <w:rsid w:val="00DF54D5"/>
    <w:rsid w:val="00DF6782"/>
    <w:rsid w:val="00E02FE7"/>
    <w:rsid w:val="00E6126E"/>
    <w:rsid w:val="00E803DF"/>
    <w:rsid w:val="00E82BFA"/>
    <w:rsid w:val="00ED0D0D"/>
    <w:rsid w:val="00EF6E45"/>
    <w:rsid w:val="00F525C9"/>
    <w:rsid w:val="00F5725D"/>
    <w:rsid w:val="00F87984"/>
    <w:rsid w:val="00FB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B2EF-D838-4D20-9837-9E9E18422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6A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F52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5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5C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F525C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locked/>
    <w:rsid w:val="005827AC"/>
    <w:rPr>
      <w:sz w:val="28"/>
      <w:szCs w:val="28"/>
      <w:shd w:val="clear" w:color="auto" w:fill="FFFFFF"/>
    </w:rPr>
  </w:style>
  <w:style w:type="paragraph" w:styleId="a7">
    <w:name w:val="Body Text"/>
    <w:basedOn w:val="a"/>
    <w:link w:val="a6"/>
    <w:rsid w:val="005827AC"/>
    <w:pPr>
      <w:shd w:val="clear" w:color="auto" w:fill="FFFFFF"/>
      <w:spacing w:before="300" w:line="322" w:lineRule="exact"/>
      <w:ind w:hanging="15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semiHidden/>
    <w:rsid w:val="005827A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4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B0720D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B0720D"/>
    <w:rPr>
      <w:vertAlign w:val="superscript"/>
    </w:rPr>
  </w:style>
  <w:style w:type="character" w:customStyle="1" w:styleId="4">
    <w:name w:val="Основной текст (4)_"/>
    <w:basedOn w:val="a0"/>
    <w:link w:val="40"/>
    <w:locked/>
    <w:rsid w:val="006B31D4"/>
    <w:rPr>
      <w:b/>
      <w:bCs/>
      <w:sz w:val="28"/>
      <w:szCs w:val="28"/>
      <w:shd w:val="clear" w:color="auto" w:fill="FFFFFF"/>
    </w:rPr>
  </w:style>
  <w:style w:type="character" w:customStyle="1" w:styleId="41pt">
    <w:name w:val="Основной текст (4) + Интервал 1 pt"/>
    <w:basedOn w:val="4"/>
    <w:rsid w:val="006B31D4"/>
    <w:rPr>
      <w:b/>
      <w:bCs/>
      <w:spacing w:val="30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B31D4"/>
    <w:pPr>
      <w:shd w:val="clear" w:color="auto" w:fill="FFFFFF"/>
      <w:spacing w:before="660" w:after="300" w:line="24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c">
    <w:name w:val="header"/>
    <w:basedOn w:val="a"/>
    <w:link w:val="ad"/>
    <w:uiPriority w:val="99"/>
    <w:unhideWhenUsed/>
    <w:rsid w:val="001733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733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17332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733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45FA0-FEF0-4C36-AFC1-7FCA331F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</dc:creator>
  <cp:lastModifiedBy>Шустов Роман Олегович</cp:lastModifiedBy>
  <cp:revision>2</cp:revision>
  <cp:lastPrinted>2022-07-28T12:20:00Z</cp:lastPrinted>
  <dcterms:created xsi:type="dcterms:W3CDTF">2022-07-28T12:22:00Z</dcterms:created>
  <dcterms:modified xsi:type="dcterms:W3CDTF">2022-07-28T12:22:00Z</dcterms:modified>
</cp:coreProperties>
</file>